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7F00" w14:textId="19F652B0" w:rsidR="00E83B85" w:rsidRPr="008F5478" w:rsidRDefault="00E83B85" w:rsidP="00E83B85">
      <w:pPr>
        <w:pBdr>
          <w:bottom w:val="single" w:sz="12" w:space="1" w:color="auto"/>
        </w:pBdr>
        <w:rPr>
          <w:i/>
          <w:iCs/>
          <w:color w:val="FF0000"/>
        </w:rPr>
      </w:pPr>
      <w:r>
        <w:rPr>
          <w:i/>
          <w:iCs/>
          <w:color w:val="FF0000"/>
        </w:rPr>
        <w:t>Musterbrief an Mieterschaft</w:t>
      </w:r>
    </w:p>
    <w:p w14:paraId="56820B73" w14:textId="77777777" w:rsidR="00E83B85" w:rsidRDefault="00E83B85" w:rsidP="00E83B85">
      <w:pPr>
        <w:pBdr>
          <w:bottom w:val="single" w:sz="12" w:space="1" w:color="auto"/>
        </w:pBdr>
      </w:pPr>
    </w:p>
    <w:p w14:paraId="55FE1C8F" w14:textId="77777777" w:rsidR="00E83B85" w:rsidRDefault="00E83B85" w:rsidP="00E83B85">
      <w:pPr>
        <w:pBdr>
          <w:bottom w:val="single" w:sz="12" w:space="1" w:color="auto"/>
        </w:pBdr>
      </w:pPr>
    </w:p>
    <w:p w14:paraId="109A755D" w14:textId="77777777" w:rsidR="00E83B85" w:rsidRDefault="00E83B85" w:rsidP="00E83B85"/>
    <w:p w14:paraId="10953B58" w14:textId="77777777" w:rsidR="00E83B85" w:rsidRDefault="00E83B85" w:rsidP="00E83B85">
      <w:pPr>
        <w:pBdr>
          <w:bottom w:val="single" w:sz="12" w:space="1" w:color="auto"/>
        </w:pBdr>
      </w:pPr>
      <w:r>
        <w:t xml:space="preserve">Absender: Hausverwaltung / </w:t>
      </w:r>
      <w:proofErr w:type="spellStart"/>
      <w:r>
        <w:t>Vermieterschaft</w:t>
      </w:r>
      <w:proofErr w:type="spellEnd"/>
      <w:r>
        <w:tab/>
      </w:r>
      <w:r>
        <w:tab/>
      </w:r>
      <w:r>
        <w:tab/>
      </w:r>
      <w:r>
        <w:tab/>
        <w:t xml:space="preserve">Datum </w:t>
      </w:r>
      <w:r>
        <w:br/>
      </w:r>
    </w:p>
    <w:p w14:paraId="4812482E" w14:textId="77777777" w:rsidR="00E83B85" w:rsidRDefault="00E83B85" w:rsidP="00E83B85">
      <w:pPr>
        <w:rPr>
          <w:b/>
          <w:bCs/>
        </w:rPr>
      </w:pPr>
    </w:p>
    <w:p w14:paraId="0067E2CF" w14:textId="77777777" w:rsidR="00E83B85" w:rsidRDefault="00E83B85" w:rsidP="00E83B85">
      <w:pPr>
        <w:rPr>
          <w:b/>
          <w:bCs/>
        </w:rPr>
      </w:pPr>
    </w:p>
    <w:p w14:paraId="2C74C75D" w14:textId="77777777" w:rsidR="00E83B85" w:rsidRPr="00937772" w:rsidRDefault="00E83B85" w:rsidP="00E83B85">
      <w:pPr>
        <w:rPr>
          <w:b/>
          <w:bCs/>
          <w:sz w:val="30"/>
          <w:szCs w:val="30"/>
        </w:rPr>
      </w:pPr>
      <w:r>
        <w:rPr>
          <w:b/>
          <w:bCs/>
          <w:sz w:val="30"/>
          <w:szCs w:val="30"/>
        </w:rPr>
        <w:t>Aktion Entrümpelung Veloparkplätze</w:t>
      </w:r>
      <w:r w:rsidRPr="00937772">
        <w:rPr>
          <w:b/>
          <w:bCs/>
          <w:sz w:val="30"/>
          <w:szCs w:val="30"/>
        </w:rPr>
        <w:t xml:space="preserve"> zugunsten von </w:t>
      </w:r>
      <w:proofErr w:type="spellStart"/>
      <w:r w:rsidRPr="00937772">
        <w:rPr>
          <w:b/>
          <w:bCs/>
          <w:sz w:val="30"/>
          <w:szCs w:val="30"/>
        </w:rPr>
        <w:t>Velafrica</w:t>
      </w:r>
      <w:proofErr w:type="spellEnd"/>
      <w:r w:rsidRPr="00937772">
        <w:rPr>
          <w:b/>
          <w:bCs/>
          <w:sz w:val="30"/>
          <w:szCs w:val="30"/>
        </w:rPr>
        <w:t xml:space="preserve"> am </w:t>
      </w:r>
      <w:r>
        <w:rPr>
          <w:b/>
          <w:bCs/>
          <w:sz w:val="30"/>
          <w:szCs w:val="30"/>
        </w:rPr>
        <w:t>[Datum der Entrümpelung]</w:t>
      </w:r>
    </w:p>
    <w:p w14:paraId="1710FC0D" w14:textId="77777777" w:rsidR="00E83B85" w:rsidRDefault="00E83B85" w:rsidP="00E83B85">
      <w:pPr>
        <w:rPr>
          <w:b/>
          <w:bCs/>
        </w:rPr>
      </w:pPr>
    </w:p>
    <w:p w14:paraId="01A2489B" w14:textId="77777777" w:rsidR="00E83B85" w:rsidRDefault="00E83B85" w:rsidP="00E83B85">
      <w:r w:rsidRPr="00271D94">
        <w:t xml:space="preserve">Liebe Mieterinnen und Mieter der Liegenschaft </w:t>
      </w:r>
      <w:r>
        <w:t>(Adresse)</w:t>
      </w:r>
    </w:p>
    <w:p w14:paraId="49C81988" w14:textId="77777777" w:rsidR="00E83B85" w:rsidRPr="00271D94" w:rsidRDefault="00E83B85" w:rsidP="00E83B85"/>
    <w:p w14:paraId="1C884B3B" w14:textId="77777777" w:rsidR="00E83B85" w:rsidRDefault="00E83B85" w:rsidP="00E83B85">
      <w:r>
        <w:t>Auf den Veloparkplätzen Ihres Hauses sind vermutlich auch Zweiräder dauerparkiert, die nicht mehr fahrtüchtig sind und vielleicht niemandem mehr gehören. Im Sinne der Veloförderung möchten wir die Veloparkplätze für Velos zur Verfügung stellen, die auch wirklich gebraucht werden. Deshalb haben wir uns entschieden, die Veloparkplätze zu entrümpeln.</w:t>
      </w:r>
    </w:p>
    <w:p w14:paraId="33BAC6B0" w14:textId="77777777" w:rsidR="00E83B85" w:rsidRDefault="00E83B85" w:rsidP="00E83B85"/>
    <w:p w14:paraId="1F6526E1" w14:textId="77777777" w:rsidR="00E83B85" w:rsidRDefault="00E83B85" w:rsidP="00E83B85">
      <w:r>
        <w:t>Gerne informieren wir Sie über das Vorgehen:</w:t>
      </w:r>
    </w:p>
    <w:p w14:paraId="06915085" w14:textId="77777777" w:rsidR="00E83B85" w:rsidRDefault="00E83B85" w:rsidP="00E83B85"/>
    <w:p w14:paraId="0FCABC6F" w14:textId="464DC3E9" w:rsidR="00E83B85" w:rsidRDefault="00E83B85" w:rsidP="00E83B85">
      <w:pPr>
        <w:pStyle w:val="Listenabsatz"/>
        <w:numPr>
          <w:ilvl w:val="0"/>
          <w:numId w:val="1"/>
        </w:numPr>
      </w:pPr>
      <w:r>
        <w:t>Nächste Woche werden wir alle Velos mit einer Kleb</w:t>
      </w:r>
      <w:r w:rsidR="00FB0DF8">
        <w:t>e</w:t>
      </w:r>
      <w:r>
        <w:t>-Etikette versehen.</w:t>
      </w:r>
      <w:r>
        <w:br/>
      </w:r>
    </w:p>
    <w:p w14:paraId="6FABB80D" w14:textId="77777777" w:rsidR="00E83B85" w:rsidRDefault="00E83B85" w:rsidP="00E83B85">
      <w:pPr>
        <w:pStyle w:val="Listenabsatz"/>
        <w:numPr>
          <w:ilvl w:val="0"/>
          <w:numId w:val="1"/>
        </w:numPr>
      </w:pPr>
      <w:r>
        <w:t>Wenn Sie Ihr Velo weiterhin benützen und behalten wollen, dann entfernen Sie diese Etikette einfach. In diesem Fall passiert nichts.</w:t>
      </w:r>
      <w:r>
        <w:br/>
      </w:r>
    </w:p>
    <w:p w14:paraId="29C0C0BD" w14:textId="77777777" w:rsidR="00E83B85" w:rsidRDefault="00E83B85" w:rsidP="00E83B85">
      <w:pPr>
        <w:pStyle w:val="Listenabsatz"/>
        <w:numPr>
          <w:ilvl w:val="0"/>
          <w:numId w:val="1"/>
        </w:numPr>
      </w:pPr>
      <w:r>
        <w:t xml:space="preserve">Diejenigen Velos, die nach einer Frist von 8 Wochen – </w:t>
      </w:r>
      <w:r w:rsidRPr="00652FAA">
        <w:rPr>
          <w:b/>
        </w:rPr>
        <w:t xml:space="preserve">am </w:t>
      </w:r>
      <w:r w:rsidRPr="00937772">
        <w:rPr>
          <w:b/>
        </w:rPr>
        <w:t>[Datum]</w:t>
      </w:r>
      <w:r>
        <w:t xml:space="preserve"> – immer noch mit der Etikette versehen sind, werden wir einsammeln und von </w:t>
      </w:r>
      <w:proofErr w:type="spellStart"/>
      <w:r>
        <w:t>Velafrica</w:t>
      </w:r>
      <w:proofErr w:type="spellEnd"/>
      <w:r>
        <w:t xml:space="preserve"> abtransportieren lassen.</w:t>
      </w:r>
    </w:p>
    <w:p w14:paraId="62AEC96E" w14:textId="77777777" w:rsidR="00E83B85" w:rsidRDefault="00E83B85" w:rsidP="00E83B85">
      <w:pPr>
        <w:pStyle w:val="Listenabsatz"/>
      </w:pPr>
    </w:p>
    <w:p w14:paraId="667278B2" w14:textId="2C740BC3" w:rsidR="00E83B85" w:rsidRDefault="00E83B85" w:rsidP="00FB0DF8">
      <w:pPr>
        <w:spacing w:before="240"/>
        <w:rPr>
          <w:rStyle w:val="Hyperlink"/>
        </w:rPr>
      </w:pPr>
      <w:proofErr w:type="spellStart"/>
      <w:r>
        <w:t>Velafrica</w:t>
      </w:r>
      <w:proofErr w:type="spellEnd"/>
      <w:r>
        <w:t xml:space="preserve"> ist eine gemeinnützige Organisation, die ausgediente Velos in Integrationswerkstätten repariert und nach Afrika exportiert </w:t>
      </w:r>
      <w:hyperlink r:id="rId5" w:history="1">
        <w:r w:rsidRPr="00431C6D">
          <w:rPr>
            <w:rStyle w:val="Hyperlink"/>
          </w:rPr>
          <w:t>www.velafrica.ch</w:t>
        </w:r>
      </w:hyperlink>
    </w:p>
    <w:p w14:paraId="508D288B" w14:textId="77777777" w:rsidR="00E83B85" w:rsidRDefault="00E83B85" w:rsidP="00E83B85">
      <w:pPr>
        <w:ind w:right="-709"/>
      </w:pPr>
    </w:p>
    <w:p w14:paraId="52593B34" w14:textId="77777777" w:rsidR="00E83B85" w:rsidRDefault="00E83B85" w:rsidP="00E83B85">
      <w:pPr>
        <w:ind w:right="-709"/>
      </w:pPr>
      <w:r>
        <w:t>Für Fragen stehen wir Ihnen gerne zur Verfügung.</w:t>
      </w:r>
    </w:p>
    <w:p w14:paraId="44412A82" w14:textId="77777777" w:rsidR="00E83B85" w:rsidRDefault="00E83B85" w:rsidP="00E83B85"/>
    <w:p w14:paraId="1308974B" w14:textId="77777777" w:rsidR="00E83B85" w:rsidRDefault="00E83B85" w:rsidP="00E83B85"/>
    <w:p w14:paraId="4BA0D876" w14:textId="77777777" w:rsidR="00E83B85" w:rsidRDefault="00E83B85" w:rsidP="00E83B85">
      <w:r>
        <w:t>Freundliche Grüsse</w:t>
      </w:r>
    </w:p>
    <w:p w14:paraId="749CF3E4" w14:textId="77777777" w:rsidR="00E83B85" w:rsidRDefault="00E83B85" w:rsidP="00E83B85"/>
    <w:p w14:paraId="4445678A" w14:textId="77777777" w:rsidR="00E83B85" w:rsidRDefault="00E83B85" w:rsidP="00E83B85"/>
    <w:p w14:paraId="35A200C2" w14:textId="77777777" w:rsidR="00E83B85" w:rsidRDefault="00E83B85" w:rsidP="00E83B85"/>
    <w:p w14:paraId="2303F456" w14:textId="77777777" w:rsidR="00E83B85" w:rsidRDefault="00E83B85" w:rsidP="00E83B85"/>
    <w:p w14:paraId="69C14342" w14:textId="77777777" w:rsidR="00E83B85" w:rsidRDefault="00E83B85" w:rsidP="00E83B85">
      <w:r>
        <w:t>Name und Kontakt der verantwortlichen Person der Hausverwaltung</w:t>
      </w:r>
    </w:p>
    <w:p w14:paraId="363E27C6" w14:textId="77777777" w:rsidR="00E83B85" w:rsidRDefault="00E83B85" w:rsidP="00E83B85"/>
    <w:p w14:paraId="0988A6E2" w14:textId="77777777" w:rsidR="00E83B85" w:rsidRDefault="00E83B85" w:rsidP="00E83B85"/>
    <w:p w14:paraId="5A76D84F" w14:textId="77777777" w:rsidR="00E83B85" w:rsidRDefault="00E83B85" w:rsidP="00E83B85">
      <w:pPr>
        <w:pBdr>
          <w:top w:val="single" w:sz="4" w:space="1" w:color="auto"/>
          <w:left w:val="single" w:sz="4" w:space="4" w:color="auto"/>
          <w:bottom w:val="single" w:sz="4" w:space="1" w:color="auto"/>
          <w:right w:val="single" w:sz="4" w:space="4" w:color="auto"/>
        </w:pBdr>
      </w:pPr>
      <w:r>
        <w:t xml:space="preserve">Diese Aktion erfolgt im Rahmen des gemeinsamen Engagements von Hauseigentümerverband Bern und Umgebung, Mieterverband Kanton Bern, Pro Velo Bern und </w:t>
      </w:r>
      <w:proofErr w:type="spellStart"/>
      <w:r>
        <w:t>Velafrica</w:t>
      </w:r>
      <w:proofErr w:type="spellEnd"/>
      <w:r w:rsidRPr="006C37DA">
        <w:t xml:space="preserve"> </w:t>
      </w:r>
      <w:r>
        <w:t>für genügend freie Veloparkplätze.</w:t>
      </w:r>
    </w:p>
    <w:p w14:paraId="1C552EFC" w14:textId="77777777" w:rsidR="00E83B85" w:rsidRDefault="00E83B85" w:rsidP="00E83B85"/>
    <w:p w14:paraId="0AF83CB0" w14:textId="77777777" w:rsidR="00E83B85" w:rsidRDefault="00E83B85" w:rsidP="00E83B85"/>
    <w:p w14:paraId="4AA6D8AD" w14:textId="77777777" w:rsidR="00D7032E" w:rsidRDefault="00D7032E"/>
    <w:sectPr w:rsidR="00D70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0000000000000000000"/>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752E1"/>
    <w:multiLevelType w:val="hybridMultilevel"/>
    <w:tmpl w:val="03ECE64A"/>
    <w:lvl w:ilvl="0" w:tplc="C178A5E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85"/>
    <w:rsid w:val="005609C7"/>
    <w:rsid w:val="00D7032E"/>
    <w:rsid w:val="00E83B85"/>
    <w:rsid w:val="00FB0D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9155"/>
  <w15:chartTrackingRefBased/>
  <w15:docId w15:val="{86B60C58-0D47-4960-BF6F-54F97741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B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3B85"/>
    <w:pPr>
      <w:ind w:left="720"/>
      <w:contextualSpacing/>
    </w:pPr>
  </w:style>
  <w:style w:type="character" w:styleId="Hyperlink">
    <w:name w:val="Hyperlink"/>
    <w:basedOn w:val="Absatz-Standardschriftart"/>
    <w:uiPriority w:val="99"/>
    <w:unhideWhenUsed/>
    <w:rsid w:val="00E83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lafric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1329</Characters>
  <Application>Microsoft Office Word</Application>
  <DocSecurity>0</DocSecurity>
  <Lines>11</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Zobrist Beat</dc:creator>
  <cp:keywords/>
  <dc:description/>
  <cp:lastModifiedBy>Häfliger Bettina</cp:lastModifiedBy>
  <cp:revision>2</cp:revision>
  <dcterms:created xsi:type="dcterms:W3CDTF">2022-03-10T10:59:00Z</dcterms:created>
  <dcterms:modified xsi:type="dcterms:W3CDTF">2022-03-15T09:34:00Z</dcterms:modified>
</cp:coreProperties>
</file>